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73AA" w14:textId="77777777" w:rsidR="00E05741" w:rsidRDefault="00E05741" w:rsidP="00E05741">
      <w:pPr>
        <w:pStyle w:val="Title"/>
        <w:ind w:left="0"/>
        <w:jc w:val="center"/>
        <w:rPr>
          <w:color w:val="17365D" w:themeColor="text2" w:themeShade="BF"/>
          <w:spacing w:val="-4"/>
          <w:sz w:val="44"/>
          <w:szCs w:val="44"/>
        </w:rPr>
      </w:pPr>
      <w:r w:rsidRPr="00DE3766">
        <w:rPr>
          <w:noProof/>
          <w:color w:val="17365D" w:themeColor="text2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8A46549" wp14:editId="35CE7B96">
            <wp:simplePos x="0" y="0"/>
            <wp:positionH relativeFrom="column">
              <wp:posOffset>5217748</wp:posOffset>
            </wp:positionH>
            <wp:positionV relativeFrom="paragraph">
              <wp:posOffset>111125</wp:posOffset>
            </wp:positionV>
            <wp:extent cx="612775" cy="612775"/>
            <wp:effectExtent l="0" t="0" r="0" b="0"/>
            <wp:wrapTight wrapText="bothSides">
              <wp:wrapPolygon edited="0">
                <wp:start x="4029" y="0"/>
                <wp:lineTo x="672" y="4701"/>
                <wp:lineTo x="1343" y="12087"/>
                <wp:lineTo x="5372" y="12759"/>
                <wp:lineTo x="4701" y="17459"/>
                <wp:lineTo x="8058" y="20817"/>
                <wp:lineTo x="14102" y="20817"/>
                <wp:lineTo x="15445" y="19474"/>
                <wp:lineTo x="19474" y="14102"/>
                <wp:lineTo x="20145" y="9401"/>
                <wp:lineTo x="18131" y="6044"/>
                <wp:lineTo x="10073" y="0"/>
                <wp:lineTo x="4029" y="0"/>
              </wp:wrapPolygon>
            </wp:wrapTight>
            <wp:docPr id="1" name="Graphic 1" descr="Sport ball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port balls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277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7365D" w:themeColor="text2" w:themeShade="BF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D67E9B5" wp14:editId="267D91C8">
            <wp:simplePos x="0" y="0"/>
            <wp:positionH relativeFrom="column">
              <wp:posOffset>266654</wp:posOffset>
            </wp:positionH>
            <wp:positionV relativeFrom="paragraph">
              <wp:posOffset>107144</wp:posOffset>
            </wp:positionV>
            <wp:extent cx="612775" cy="612775"/>
            <wp:effectExtent l="0" t="0" r="0" b="0"/>
            <wp:wrapThrough wrapText="bothSides">
              <wp:wrapPolygon edited="0">
                <wp:start x="3358" y="0"/>
                <wp:lineTo x="672" y="5372"/>
                <wp:lineTo x="1343" y="12087"/>
                <wp:lineTo x="4701" y="14102"/>
                <wp:lineTo x="4701" y="17459"/>
                <wp:lineTo x="8058" y="20817"/>
                <wp:lineTo x="14773" y="20817"/>
                <wp:lineTo x="16116" y="19474"/>
                <wp:lineTo x="19474" y="13430"/>
                <wp:lineTo x="20817" y="8730"/>
                <wp:lineTo x="18802" y="6715"/>
                <wp:lineTo x="10744" y="0"/>
                <wp:lineTo x="335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766">
        <w:rPr>
          <w:color w:val="17365D" w:themeColor="text2" w:themeShade="BF"/>
          <w:sz w:val="44"/>
          <w:szCs w:val="44"/>
        </w:rPr>
        <w:t>COVID-19</w:t>
      </w:r>
      <w:r w:rsidRPr="00DE3766">
        <w:rPr>
          <w:color w:val="17365D" w:themeColor="text2" w:themeShade="BF"/>
          <w:spacing w:val="-2"/>
          <w:sz w:val="44"/>
          <w:szCs w:val="44"/>
        </w:rPr>
        <w:t xml:space="preserve"> </w:t>
      </w:r>
      <w:r w:rsidRPr="00DE3766">
        <w:rPr>
          <w:color w:val="17365D" w:themeColor="text2" w:themeShade="BF"/>
          <w:sz w:val="44"/>
          <w:szCs w:val="44"/>
        </w:rPr>
        <w:t>Contact</w:t>
      </w:r>
      <w:r w:rsidRPr="00DE3766">
        <w:rPr>
          <w:color w:val="17365D" w:themeColor="text2" w:themeShade="BF"/>
          <w:spacing w:val="-2"/>
          <w:sz w:val="44"/>
          <w:szCs w:val="44"/>
        </w:rPr>
        <w:t xml:space="preserve"> </w:t>
      </w:r>
      <w:r w:rsidRPr="00DE3766">
        <w:rPr>
          <w:color w:val="17365D" w:themeColor="text2" w:themeShade="BF"/>
          <w:sz w:val="44"/>
          <w:szCs w:val="44"/>
        </w:rPr>
        <w:t>Tracing</w:t>
      </w:r>
      <w:r w:rsidRPr="00DE3766">
        <w:rPr>
          <w:color w:val="17365D" w:themeColor="text2" w:themeShade="BF"/>
          <w:spacing w:val="-2"/>
          <w:sz w:val="44"/>
          <w:szCs w:val="44"/>
        </w:rPr>
        <w:t xml:space="preserve"> </w:t>
      </w:r>
      <w:r w:rsidRPr="00DE3766">
        <w:rPr>
          <w:color w:val="17365D" w:themeColor="text2" w:themeShade="BF"/>
          <w:sz w:val="44"/>
          <w:szCs w:val="44"/>
        </w:rPr>
        <w:t>for</w:t>
      </w:r>
      <w:r w:rsidRPr="00DE3766">
        <w:rPr>
          <w:color w:val="17365D" w:themeColor="text2" w:themeShade="BF"/>
          <w:spacing w:val="-4"/>
          <w:sz w:val="44"/>
          <w:szCs w:val="44"/>
        </w:rPr>
        <w:t xml:space="preserve"> </w:t>
      </w:r>
    </w:p>
    <w:p w14:paraId="2CF546A8" w14:textId="77777777" w:rsidR="00E05741" w:rsidRDefault="00E05741" w:rsidP="00E05741">
      <w:pPr>
        <w:pStyle w:val="Title"/>
        <w:ind w:left="0"/>
        <w:jc w:val="center"/>
        <w:rPr>
          <w:color w:val="17365D" w:themeColor="text2" w:themeShade="BF"/>
          <w:sz w:val="44"/>
          <w:szCs w:val="44"/>
        </w:rPr>
      </w:pPr>
      <w:r w:rsidRPr="00DE3766">
        <w:rPr>
          <w:color w:val="17365D" w:themeColor="text2" w:themeShade="BF"/>
          <w:sz w:val="44"/>
          <w:szCs w:val="44"/>
        </w:rPr>
        <w:t>K-12</w:t>
      </w:r>
      <w:r w:rsidRPr="00DE3766">
        <w:rPr>
          <w:color w:val="17365D" w:themeColor="text2" w:themeShade="BF"/>
          <w:spacing w:val="-4"/>
          <w:sz w:val="44"/>
          <w:szCs w:val="44"/>
        </w:rPr>
        <w:t xml:space="preserve"> </w:t>
      </w:r>
      <w:r w:rsidRPr="00DE3766">
        <w:rPr>
          <w:color w:val="17365D" w:themeColor="text2" w:themeShade="BF"/>
          <w:sz w:val="44"/>
          <w:szCs w:val="44"/>
        </w:rPr>
        <w:t>Sports</w:t>
      </w:r>
      <w:r w:rsidRPr="00DE3766">
        <w:rPr>
          <w:color w:val="17365D" w:themeColor="text2" w:themeShade="BF"/>
          <w:spacing w:val="-4"/>
          <w:sz w:val="44"/>
          <w:szCs w:val="44"/>
        </w:rPr>
        <w:t xml:space="preserve"> </w:t>
      </w:r>
      <w:r w:rsidRPr="00DE3766">
        <w:rPr>
          <w:color w:val="17365D" w:themeColor="text2" w:themeShade="BF"/>
          <w:sz w:val="44"/>
          <w:szCs w:val="44"/>
        </w:rPr>
        <w:t>Teams</w:t>
      </w:r>
    </w:p>
    <w:p w14:paraId="21C07412" w14:textId="77777777" w:rsidR="00850B4D" w:rsidRDefault="00850B4D">
      <w:pPr>
        <w:pStyle w:val="BodyText"/>
        <w:spacing w:before="8"/>
        <w:ind w:left="0" w:firstLine="0"/>
        <w:rPr>
          <w:sz w:val="23"/>
        </w:rPr>
      </w:pPr>
    </w:p>
    <w:p w14:paraId="6F31951A" w14:textId="77777777" w:rsidR="00850B4D" w:rsidRDefault="00605C57" w:rsidP="00605C57">
      <w:pPr>
        <w:pStyle w:val="Heading1"/>
        <w:tabs>
          <w:tab w:val="left" w:pos="461"/>
        </w:tabs>
        <w:spacing w:before="1"/>
        <w:ind w:left="460" w:firstLine="0"/>
      </w:pPr>
      <w:r>
        <w:rPr>
          <w:u w:val="single"/>
        </w:rPr>
        <w:t>Steps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identify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notify</w:t>
      </w:r>
      <w:r>
        <w:rPr>
          <w:spacing w:val="1"/>
          <w:u w:val="single"/>
        </w:rPr>
        <w:t xml:space="preserve"> </w:t>
      </w:r>
      <w:r>
        <w:rPr>
          <w:u w:val="single"/>
        </w:rPr>
        <w:t>close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contacts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persons</w:t>
      </w:r>
      <w:r>
        <w:rPr>
          <w:spacing w:val="-3"/>
          <w:u w:val="single"/>
        </w:rPr>
        <w:t xml:space="preserve"> </w:t>
      </w:r>
      <w:r>
        <w:rPr>
          <w:u w:val="single"/>
        </w:rPr>
        <w:t>identified</w:t>
      </w:r>
      <w:r>
        <w:rPr>
          <w:spacing w:val="-3"/>
          <w:u w:val="single"/>
        </w:rPr>
        <w:t xml:space="preserve"> </w:t>
      </w:r>
      <w:r>
        <w:rPr>
          <w:u w:val="single"/>
        </w:rPr>
        <w:t>as</w:t>
      </w:r>
      <w:r>
        <w:rPr>
          <w:spacing w:val="-1"/>
          <w:u w:val="single"/>
        </w:rPr>
        <w:t xml:space="preserve"> </w:t>
      </w:r>
      <w:r>
        <w:rPr>
          <w:u w:val="single"/>
        </w:rPr>
        <w:t>having</w:t>
      </w:r>
      <w:r>
        <w:rPr>
          <w:spacing w:val="-1"/>
          <w:u w:val="single"/>
        </w:rPr>
        <w:t xml:space="preserve"> </w:t>
      </w:r>
      <w:r>
        <w:rPr>
          <w:u w:val="single"/>
        </w:rPr>
        <w:t>COVID-19</w:t>
      </w:r>
      <w:r>
        <w:rPr>
          <w:spacing w:val="-3"/>
          <w:u w:val="single"/>
        </w:rPr>
        <w:t xml:space="preserve"> </w:t>
      </w:r>
      <w:r>
        <w:rPr>
          <w:u w:val="single"/>
        </w:rPr>
        <w:t>infection</w:t>
      </w:r>
    </w:p>
    <w:p w14:paraId="2A56EE5C" w14:textId="1A3A0234" w:rsidR="00850B4D" w:rsidRDefault="00605C57">
      <w:pPr>
        <w:pStyle w:val="Heading1"/>
        <w:numPr>
          <w:ilvl w:val="1"/>
          <w:numId w:val="3"/>
        </w:numPr>
        <w:tabs>
          <w:tab w:val="left" w:pos="820"/>
          <w:tab w:val="left" w:pos="821"/>
        </w:tabs>
        <w:spacing w:before="157" w:line="242" w:lineRule="auto"/>
        <w:ind w:right="373"/>
        <w:rPr>
          <w:b w:val="0"/>
        </w:rPr>
      </w:pPr>
      <w:r>
        <w:t xml:space="preserve">Determine who has been in close contact during team activities with </w:t>
      </w:r>
      <w:r w:rsidR="003D60AF">
        <w:t xml:space="preserve">probable </w:t>
      </w:r>
      <w:r>
        <w:t xml:space="preserve">and </w:t>
      </w:r>
      <w:r w:rsidR="003D60AF">
        <w:t xml:space="preserve">confirmed </w:t>
      </w:r>
      <w:r>
        <w:rPr>
          <w:spacing w:val="-47"/>
        </w:rPr>
        <w:t xml:space="preserve"> </w:t>
      </w:r>
      <w:r w:rsidR="003D60AF">
        <w:rPr>
          <w:spacing w:val="-47"/>
        </w:rPr>
        <w:t xml:space="preserve">   </w:t>
      </w:r>
      <w:r>
        <w:t>COVID-19</w:t>
      </w:r>
      <w:r>
        <w:rPr>
          <w:spacing w:val="-2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during their</w:t>
      </w:r>
      <w:r>
        <w:rPr>
          <w:spacing w:val="-2"/>
        </w:rPr>
        <w:t xml:space="preserve"> </w:t>
      </w:r>
      <w:r>
        <w:t>infectious period</w:t>
      </w:r>
      <w:r>
        <w:rPr>
          <w:b w:val="0"/>
        </w:rPr>
        <w:t>.</w:t>
      </w:r>
    </w:p>
    <w:p w14:paraId="6402F944" w14:textId="77777777" w:rsidR="00850B4D" w:rsidRDefault="00605C57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41"/>
        <w:ind w:hanging="361"/>
      </w:pPr>
      <w:r>
        <w:t>Close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 as</w:t>
      </w:r>
    </w:p>
    <w:p w14:paraId="6121883B" w14:textId="573B08A6" w:rsidR="00850B4D" w:rsidRDefault="003D60AF">
      <w:pPr>
        <w:pStyle w:val="ListParagraph"/>
        <w:numPr>
          <w:ilvl w:val="3"/>
          <w:numId w:val="3"/>
        </w:numPr>
        <w:tabs>
          <w:tab w:val="left" w:pos="1540"/>
          <w:tab w:val="left" w:pos="1541"/>
        </w:tabs>
        <w:spacing w:before="47" w:line="242" w:lineRule="auto"/>
        <w:ind w:right="197"/>
        <w:rPr>
          <w:b/>
        </w:rPr>
      </w:pPr>
      <w:r>
        <w:t>B</w:t>
      </w:r>
      <w:r w:rsidR="00605C57">
        <w:t>eing within 6 feet of an infected person for a cumulative total of 15 minutes over a 24-</w:t>
      </w:r>
      <w:r w:rsidR="00605C57">
        <w:rPr>
          <w:spacing w:val="-47"/>
        </w:rPr>
        <w:t xml:space="preserve"> </w:t>
      </w:r>
      <w:r w:rsidR="00605C57">
        <w:t>hr.</w:t>
      </w:r>
      <w:r w:rsidR="00605C57">
        <w:rPr>
          <w:spacing w:val="-1"/>
        </w:rPr>
        <w:t xml:space="preserve"> </w:t>
      </w:r>
      <w:r w:rsidR="00605C57">
        <w:t xml:space="preserve">period </w:t>
      </w:r>
      <w:r w:rsidR="00605C57">
        <w:rPr>
          <w:b/>
        </w:rPr>
        <w:t>OR</w:t>
      </w:r>
    </w:p>
    <w:p w14:paraId="5E743A2A" w14:textId="4ED489F8" w:rsidR="00850B4D" w:rsidRDefault="003D60AF">
      <w:pPr>
        <w:pStyle w:val="ListParagraph"/>
        <w:numPr>
          <w:ilvl w:val="3"/>
          <w:numId w:val="3"/>
        </w:numPr>
        <w:tabs>
          <w:tab w:val="left" w:pos="1540"/>
          <w:tab w:val="left" w:pos="1541"/>
        </w:tabs>
        <w:spacing w:before="41"/>
        <w:ind w:right="220"/>
      </w:pPr>
      <w:r>
        <w:t>H</w:t>
      </w:r>
      <w:r w:rsidR="00605C57">
        <w:t>aving direct contact with an infected person including touching (including tackling,</w:t>
      </w:r>
      <w:r w:rsidR="00605C57">
        <w:rPr>
          <w:spacing w:val="1"/>
        </w:rPr>
        <w:t xml:space="preserve"> </w:t>
      </w:r>
      <w:r w:rsidR="00605C57">
        <w:t xml:space="preserve">blocking, defending, etc.), hugging, kissing, or sharing eating or drinking utensils; or if an infected person sneezed, coughed, </w:t>
      </w:r>
      <w:r w:rsidR="00DF72F6">
        <w:t xml:space="preserve">spit, </w:t>
      </w:r>
      <w:r w:rsidR="00605C57">
        <w:t>or somehow got respiratory droplets on another</w:t>
      </w:r>
      <w:r w:rsidR="00605C57">
        <w:rPr>
          <w:spacing w:val="1"/>
        </w:rPr>
        <w:t xml:space="preserve"> </w:t>
      </w:r>
      <w:r w:rsidR="00605C57">
        <w:t>person</w:t>
      </w:r>
    </w:p>
    <w:p w14:paraId="2BE84B54" w14:textId="77777777" w:rsidR="00850B4D" w:rsidRDefault="00605C57">
      <w:pPr>
        <w:pStyle w:val="ListParagraph"/>
        <w:numPr>
          <w:ilvl w:val="3"/>
          <w:numId w:val="3"/>
        </w:numPr>
        <w:tabs>
          <w:tab w:val="left" w:pos="1540"/>
          <w:tab w:val="left" w:pos="1541"/>
        </w:tabs>
        <w:spacing w:before="47"/>
        <w:ind w:hanging="361"/>
      </w:pPr>
      <w:r>
        <w:t>Additional</w:t>
      </w:r>
      <w:r>
        <w:rPr>
          <w:spacing w:val="-1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 for</w:t>
      </w:r>
      <w:r>
        <w:rPr>
          <w:spacing w:val="-4"/>
        </w:rPr>
        <w:t xml:space="preserve"> </w:t>
      </w:r>
      <w:r>
        <w:t>determining risk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transmission</w:t>
      </w:r>
      <w:r>
        <w:rPr>
          <w:spacing w:val="-2"/>
        </w:rPr>
        <w:t xml:space="preserve"> </w:t>
      </w:r>
      <w:r>
        <w:t>include:</w:t>
      </w:r>
    </w:p>
    <w:p w14:paraId="05D600EB" w14:textId="343BEE6A" w:rsidR="00B23965" w:rsidRDefault="00B23965">
      <w:pPr>
        <w:pStyle w:val="ListParagraph"/>
        <w:numPr>
          <w:ilvl w:val="4"/>
          <w:numId w:val="3"/>
        </w:numPr>
        <w:tabs>
          <w:tab w:val="left" w:pos="1900"/>
          <w:tab w:val="left" w:pos="1901"/>
        </w:tabs>
        <w:spacing w:before="46" w:line="242" w:lineRule="auto"/>
        <w:ind w:right="358"/>
      </w:pPr>
      <w:r w:rsidRPr="00B23965">
        <w:t xml:space="preserve">Risk is </w:t>
      </w:r>
      <w:r>
        <w:t xml:space="preserve">typically </w:t>
      </w:r>
      <w:r w:rsidRPr="00B23965">
        <w:t>greatest to teammates</w:t>
      </w:r>
      <w:r>
        <w:t xml:space="preserve"> and coaches to teams of individual cases (dependent on the sport)</w:t>
      </w:r>
    </w:p>
    <w:p w14:paraId="2B852A59" w14:textId="1FE5A61A" w:rsidR="00B23965" w:rsidRDefault="00B23965" w:rsidP="00B23965">
      <w:pPr>
        <w:pStyle w:val="ListParagraph"/>
        <w:numPr>
          <w:ilvl w:val="5"/>
          <w:numId w:val="3"/>
        </w:numPr>
        <w:tabs>
          <w:tab w:val="left" w:pos="1900"/>
          <w:tab w:val="left" w:pos="1901"/>
        </w:tabs>
        <w:spacing w:before="46" w:line="242" w:lineRule="auto"/>
        <w:ind w:right="358"/>
      </w:pPr>
      <w:r>
        <w:t xml:space="preserve">Teammates </w:t>
      </w:r>
      <w:r w:rsidRPr="00B23965">
        <w:t xml:space="preserve">have the most cumulative exposure </w:t>
      </w:r>
      <w:r>
        <w:t xml:space="preserve">as </w:t>
      </w:r>
      <w:r w:rsidRPr="00B23965">
        <w:t>most of the risk for COVID-19 acquisition and spread in the team is highest during pre- and post-game meals, post-game parties, banquets, player social gatherings, unmasked bus rides/carpooling, locker rooms, other non-play congregation</w:t>
      </w:r>
    </w:p>
    <w:p w14:paraId="099EA8D7" w14:textId="5188F14B" w:rsidR="00850B4D" w:rsidRDefault="006140A5">
      <w:pPr>
        <w:pStyle w:val="ListParagraph"/>
        <w:numPr>
          <w:ilvl w:val="4"/>
          <w:numId w:val="3"/>
        </w:numPr>
        <w:tabs>
          <w:tab w:val="left" w:pos="1900"/>
          <w:tab w:val="left" w:pos="1901"/>
        </w:tabs>
        <w:spacing w:before="46" w:line="242" w:lineRule="auto"/>
        <w:ind w:right="358"/>
      </w:pPr>
      <w:r>
        <w:t>S</w:t>
      </w:r>
      <w:r w:rsidR="00605C57">
        <w:t>port</w:t>
      </w:r>
      <w:r>
        <w:t>s</w:t>
      </w:r>
      <w:r w:rsidR="00605C57">
        <w:t xml:space="preserve"> is played indoors </w:t>
      </w:r>
      <w:r>
        <w:t>have higher</w:t>
      </w:r>
      <w:r w:rsidR="00605C57">
        <w:t xml:space="preserve"> likelihood of transmission </w:t>
      </w:r>
      <w:r>
        <w:t>than those played outdoors.</w:t>
      </w:r>
      <w:r w:rsidR="00DF72F6">
        <w:t xml:space="preserve"> Playing sports outdoors does NOT remove the risk of COVID-19 spread.</w:t>
      </w:r>
    </w:p>
    <w:p w14:paraId="26BFF2FC" w14:textId="77777777" w:rsidR="00850B4D" w:rsidRDefault="00605C57">
      <w:pPr>
        <w:pStyle w:val="ListParagraph"/>
        <w:numPr>
          <w:ilvl w:val="4"/>
          <w:numId w:val="3"/>
        </w:numPr>
        <w:tabs>
          <w:tab w:val="left" w:pos="1900"/>
          <w:tab w:val="left" w:pos="1901"/>
        </w:tabs>
        <w:spacing w:before="41" w:line="242" w:lineRule="auto"/>
        <w:ind w:right="198"/>
      </w:pPr>
      <w:r>
        <w:t>The size of the arena and physical closeness of players – a smaller arena and/or</w:t>
      </w:r>
      <w:r>
        <w:rPr>
          <w:spacing w:val="1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closer</w:t>
      </w:r>
      <w:r>
        <w:rPr>
          <w:spacing w:val="-1"/>
        </w:rPr>
        <w:t xml:space="preserve"> </w:t>
      </w:r>
      <w:r>
        <w:t>proximity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likelihood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transmission</w:t>
      </w:r>
    </w:p>
    <w:p w14:paraId="2CD96DD6" w14:textId="1A63AE2C" w:rsidR="00850B4D" w:rsidRDefault="00605C57">
      <w:pPr>
        <w:pStyle w:val="ListParagraph"/>
        <w:numPr>
          <w:ilvl w:val="4"/>
          <w:numId w:val="3"/>
        </w:numPr>
        <w:tabs>
          <w:tab w:val="left" w:pos="1900"/>
          <w:tab w:val="left" w:pos="1901"/>
        </w:tabs>
        <w:spacing w:before="40"/>
        <w:ind w:right="421"/>
      </w:pPr>
      <w:r>
        <w:t xml:space="preserve">The type of contact that occurs during practice, </w:t>
      </w:r>
      <w:r w:rsidR="003D60AF">
        <w:t>scrimmages,</w:t>
      </w:r>
      <w:r>
        <w:t xml:space="preserve"> and games. For</w:t>
      </w:r>
      <w:r>
        <w:rPr>
          <w:spacing w:val="1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tackling,</w:t>
      </w:r>
      <w:r>
        <w:rPr>
          <w:spacing w:val="-2"/>
        </w:rPr>
        <w:t xml:space="preserve"> </w:t>
      </w:r>
      <w:r>
        <w:t>blocking,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defending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contact.</w:t>
      </w:r>
    </w:p>
    <w:p w14:paraId="2C577EBD" w14:textId="66C9E4DB" w:rsidR="00850B4D" w:rsidRDefault="00605C57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47"/>
        <w:ind w:right="358"/>
      </w:pPr>
      <w:r>
        <w:t>The infectious period includes the 48 hours before the day the person became sick (or th</w:t>
      </w:r>
      <w:r w:rsidR="003D60AF">
        <w:t xml:space="preserve">e </w:t>
      </w:r>
      <w:r>
        <w:t>48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specimen</w:t>
      </w:r>
      <w:r>
        <w:rPr>
          <w:spacing w:val="-6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asymptomatic)</w:t>
      </w:r>
      <w:r>
        <w:rPr>
          <w:spacing w:val="-3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 person</w:t>
      </w:r>
      <w:r>
        <w:rPr>
          <w:spacing w:val="-4"/>
        </w:rPr>
        <w:t xml:space="preserve"> </w:t>
      </w:r>
      <w:r>
        <w:t>was isolated.</w:t>
      </w:r>
    </w:p>
    <w:p w14:paraId="4463FD0B" w14:textId="0D9DA5D0" w:rsidR="00605C57" w:rsidRDefault="00605C57" w:rsidP="00605C57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101" w:line="242" w:lineRule="auto"/>
        <w:ind w:right="494"/>
      </w:pPr>
      <w:r>
        <w:t xml:space="preserve">Use of face coverings, face shields and plastic dividers </w:t>
      </w:r>
      <w:r w:rsidRPr="00605C57">
        <w:rPr>
          <w:b/>
          <w:bCs/>
        </w:rPr>
        <w:t>are not considered</w:t>
      </w:r>
      <w:r>
        <w:t xml:space="preserve"> in determining</w:t>
      </w:r>
      <w:r>
        <w:rPr>
          <w:spacing w:val="-47"/>
        </w:rPr>
        <w:t xml:space="preserve"> </w:t>
      </w:r>
      <w:r w:rsidR="00FD2586">
        <w:rPr>
          <w:spacing w:val="-47"/>
        </w:rPr>
        <w:t xml:space="preserve">                </w:t>
      </w:r>
      <w:r>
        <w:t>close</w:t>
      </w:r>
      <w:r>
        <w:rPr>
          <w:spacing w:val="-3"/>
        </w:rPr>
        <w:t xml:space="preserve"> </w:t>
      </w:r>
      <w:r>
        <w:t>contacts, though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do reduce</w:t>
      </w:r>
      <w:r>
        <w:rPr>
          <w:spacing w:val="1"/>
        </w:rPr>
        <w:t xml:space="preserve"> </w:t>
      </w:r>
      <w:r>
        <w:t>the risk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transmission. Contacts not wearing masks or not wearing them appropriately are at increased risk.</w:t>
      </w:r>
    </w:p>
    <w:p w14:paraId="73EECEB0" w14:textId="484DC198" w:rsidR="00DF72F6" w:rsidRDefault="00DF72F6" w:rsidP="00605C57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101" w:line="242" w:lineRule="auto"/>
        <w:ind w:right="494"/>
      </w:pPr>
      <w:r>
        <w:t xml:space="preserve">Negative antigen or PCR test results in a close contact do not exclude them from a 14-day quarantine. </w:t>
      </w:r>
    </w:p>
    <w:p w14:paraId="5A3DE0B6" w14:textId="2D6AB057" w:rsidR="00850B4D" w:rsidRDefault="00605C57">
      <w:pPr>
        <w:pStyle w:val="Heading1"/>
        <w:numPr>
          <w:ilvl w:val="2"/>
          <w:numId w:val="3"/>
        </w:numPr>
        <w:tabs>
          <w:tab w:val="left" w:pos="1180"/>
          <w:tab w:val="left" w:pos="1181"/>
        </w:tabs>
        <w:spacing w:before="41"/>
        <w:ind w:hanging="361"/>
      </w:pPr>
      <w:r>
        <w:t>Quarantine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contacts</w:t>
      </w:r>
      <w:r>
        <w:rPr>
          <w:spacing w:val="-3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diagnosed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 w:rsidR="005C061B">
        <w:rPr>
          <w:spacing w:val="-2"/>
        </w:rPr>
        <w:t xml:space="preserve">or vaccinated </w:t>
      </w:r>
      <w:r>
        <w:rPr>
          <w:spacing w:val="-2"/>
        </w:rPr>
        <w:t xml:space="preserve">against </w:t>
      </w:r>
      <w:r>
        <w:t>COVID-19</w:t>
      </w:r>
      <w:r>
        <w:rPr>
          <w:spacing w:val="-4"/>
        </w:rPr>
        <w:t xml:space="preserve"> </w:t>
      </w:r>
      <w:r>
        <w:t>within the</w:t>
      </w:r>
      <w:r>
        <w:rPr>
          <w:spacing w:val="-4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days:</w:t>
      </w:r>
    </w:p>
    <w:p w14:paraId="12E27BFD" w14:textId="05629CFC" w:rsidR="00850B4D" w:rsidRDefault="00605C57" w:rsidP="005C061B">
      <w:pPr>
        <w:pStyle w:val="ListParagraph"/>
        <w:numPr>
          <w:ilvl w:val="3"/>
          <w:numId w:val="3"/>
        </w:numPr>
      </w:pPr>
      <w:r>
        <w:t xml:space="preserve">If they were </w:t>
      </w:r>
      <w:r w:rsidR="005C061B" w:rsidRPr="005C061B">
        <w:t>diagnosed with COVID-19 by either (1) a positive RT-PCR test or (2) a healthcare provider based on their symptoms, and 90 days or less have passed since their symptoms began</w:t>
      </w:r>
      <w:r w:rsidR="005C061B">
        <w:t>,</w:t>
      </w:r>
      <w:r>
        <w:t xml:space="preserve"> they do not need to quarantine unless symptoms</w:t>
      </w:r>
      <w:r>
        <w:rPr>
          <w:spacing w:val="1"/>
        </w:rPr>
        <w:t xml:space="preserve"> </w:t>
      </w:r>
      <w:r>
        <w:t>develop.</w:t>
      </w:r>
    </w:p>
    <w:p w14:paraId="3E8DC229" w14:textId="2D72CD52" w:rsidR="00850B4D" w:rsidRDefault="00605C57" w:rsidP="005C061B">
      <w:pPr>
        <w:pStyle w:val="ListParagraph"/>
        <w:numPr>
          <w:ilvl w:val="4"/>
          <w:numId w:val="3"/>
        </w:numPr>
        <w:tabs>
          <w:tab w:val="left" w:pos="1540"/>
          <w:tab w:val="left" w:pos="1541"/>
        </w:tabs>
        <w:spacing w:line="259" w:lineRule="auto"/>
        <w:ind w:right="304"/>
      </w:pPr>
      <w:r>
        <w:t xml:space="preserve">If they do have symptoms, they should self-quarantine immediately and consult </w:t>
      </w:r>
      <w:r>
        <w:lastRenderedPageBreak/>
        <w:t>with</w:t>
      </w:r>
      <w:r w:rsidR="003D60AF">
        <w:t xml:space="preserve"> a </w:t>
      </w:r>
      <w:r>
        <w:t>medical provider to determine if they may have been re-infected with COVID-19 or if</w:t>
      </w:r>
      <w:r>
        <w:rPr>
          <w:spacing w:val="1"/>
        </w:rPr>
        <w:t xml:space="preserve"> </w:t>
      </w:r>
      <w:r>
        <w:t>symptoms</w:t>
      </w:r>
      <w:r>
        <w:rPr>
          <w:spacing w:val="-1"/>
        </w:rPr>
        <w:t xml:space="preserve"> </w:t>
      </w:r>
      <w:r>
        <w:t>are caused by</w:t>
      </w:r>
      <w:r>
        <w:rPr>
          <w:spacing w:val="-2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else.</w:t>
      </w:r>
    </w:p>
    <w:p w14:paraId="5F5E7CEE" w14:textId="1486F5C6" w:rsidR="00850B4D" w:rsidRPr="003D60AF" w:rsidRDefault="005C061B" w:rsidP="00DF72F6">
      <w:pPr>
        <w:pStyle w:val="ListParagraph"/>
        <w:numPr>
          <w:ilvl w:val="3"/>
          <w:numId w:val="3"/>
        </w:numPr>
        <w:tabs>
          <w:tab w:val="left" w:pos="1540"/>
          <w:tab w:val="left" w:pos="1541"/>
        </w:tabs>
        <w:spacing w:line="259" w:lineRule="auto"/>
        <w:ind w:right="304"/>
      </w:pPr>
      <w:r w:rsidRPr="005C061B">
        <w:t>People who have been fully vaccinated</w:t>
      </w:r>
      <w:r w:rsidR="00DF72F6">
        <w:t>*</w:t>
      </w:r>
      <w:r w:rsidRPr="005C061B">
        <w:t xml:space="preserve"> against </w:t>
      </w:r>
      <w:r>
        <w:t xml:space="preserve">COVID-19 </w:t>
      </w:r>
      <w:r w:rsidR="00DF72F6">
        <w:t>at the time they were exposed and sh</w:t>
      </w:r>
      <w:r w:rsidRPr="005C061B">
        <w:t>ow no symptoms</w:t>
      </w:r>
      <w:r>
        <w:t xml:space="preserve"> do not need to quarantine</w:t>
      </w:r>
      <w:r w:rsidRPr="005C061B">
        <w:t>.</w:t>
      </w:r>
      <w:r w:rsidR="00DF72F6">
        <w:t xml:space="preserve"> (*People are considered fully vaccinated when it is least 2 weeks after their final dose of COVID-19 vaccine).</w:t>
      </w:r>
    </w:p>
    <w:p w14:paraId="46EB8EBA" w14:textId="77777777" w:rsidR="00850B4D" w:rsidRDefault="00605C57">
      <w:pPr>
        <w:pStyle w:val="Heading1"/>
        <w:numPr>
          <w:ilvl w:val="1"/>
          <w:numId w:val="3"/>
        </w:numPr>
        <w:tabs>
          <w:tab w:val="left" w:pos="820"/>
          <w:tab w:val="left" w:pos="821"/>
        </w:tabs>
        <w:ind w:hanging="361"/>
      </w:pPr>
      <w:r>
        <w:t>Notify</w:t>
      </w:r>
      <w:r>
        <w:rPr>
          <w:spacing w:val="-4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contacts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quarantine.</w:t>
      </w:r>
    </w:p>
    <w:p w14:paraId="55CF4E5C" w14:textId="46BC2C6B" w:rsidR="00850B4D" w:rsidRDefault="00605C57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47"/>
        <w:ind w:right="436"/>
      </w:pPr>
      <w:r>
        <w:t xml:space="preserve">Notify all close contacts of </w:t>
      </w:r>
      <w:r w:rsidR="003D60AF">
        <w:t xml:space="preserve">probable </w:t>
      </w:r>
      <w:r>
        <w:t>and confirmed cases that they have been identified as</w:t>
      </w:r>
      <w:r w:rsidR="003D60AF">
        <w:t xml:space="preserve"> </w:t>
      </w:r>
      <w:r>
        <w:rPr>
          <w:spacing w:val="-47"/>
        </w:rPr>
        <w:t xml:space="preserve"> </w:t>
      </w:r>
      <w:r>
        <w:t>having been exposed to someone who is or may be ill with COVID-19 and will need to</w:t>
      </w:r>
      <w:r>
        <w:rPr>
          <w:spacing w:val="1"/>
        </w:rPr>
        <w:t xml:space="preserve"> </w:t>
      </w:r>
      <w:r>
        <w:t>quarantine and stay out of all team activities for 14 days from the last date they were</w:t>
      </w:r>
      <w:r>
        <w:rPr>
          <w:spacing w:val="1"/>
        </w:rPr>
        <w:t xml:space="preserve"> </w:t>
      </w:r>
      <w:r>
        <w:t>exposed.</w:t>
      </w:r>
      <w:r>
        <w:rPr>
          <w:spacing w:val="-2"/>
        </w:rPr>
        <w:t xml:space="preserve"> </w:t>
      </w:r>
    </w:p>
    <w:p w14:paraId="345B9B41" w14:textId="4F211712" w:rsidR="00850B4D" w:rsidRDefault="00605C57" w:rsidP="005C061B">
      <w:pPr>
        <w:pStyle w:val="ListParagraph"/>
        <w:numPr>
          <w:ilvl w:val="2"/>
          <w:numId w:val="3"/>
        </w:numPr>
        <w:tabs>
          <w:tab w:val="left" w:pos="1180"/>
          <w:tab w:val="left" w:pos="1181"/>
        </w:tabs>
        <w:spacing w:before="47"/>
        <w:ind w:right="204"/>
      </w:pPr>
      <w:r>
        <w:rPr>
          <w:b/>
        </w:rPr>
        <w:t xml:space="preserve">End of Quarantine Criteria: </w:t>
      </w:r>
      <w:r>
        <w:t>Close contacts should quarantine for 14 days from the last day</w:t>
      </w:r>
      <w:r>
        <w:rPr>
          <w:spacing w:val="1"/>
        </w:rPr>
        <w:t xml:space="preserve"> </w:t>
      </w:r>
      <w:r>
        <w:t xml:space="preserve">they were exposed to a </w:t>
      </w:r>
      <w:r w:rsidR="003D60AF">
        <w:t>probable</w:t>
      </w:r>
      <w:r>
        <w:t xml:space="preserve"> or confirmed case. </w:t>
      </w:r>
      <w:r w:rsidR="005C061B" w:rsidRPr="005C061B">
        <w:rPr>
          <w:b/>
          <w:bCs/>
        </w:rPr>
        <w:t>E</w:t>
      </w:r>
      <w:r>
        <w:rPr>
          <w:b/>
        </w:rPr>
        <w:t xml:space="preserve">xposed individuals </w:t>
      </w:r>
      <w:r w:rsidR="005C061B">
        <w:rPr>
          <w:b/>
        </w:rPr>
        <w:t>CANNOT</w:t>
      </w:r>
      <w:r>
        <w:rPr>
          <w:b/>
          <w:spacing w:val="1"/>
        </w:rPr>
        <w:t xml:space="preserve"> </w:t>
      </w:r>
      <w:r>
        <w:rPr>
          <w:b/>
        </w:rPr>
        <w:t xml:space="preserve">participate in athletic events until </w:t>
      </w:r>
      <w:r w:rsidR="00DF72F6">
        <w:rPr>
          <w:b/>
        </w:rPr>
        <w:t xml:space="preserve">the full </w:t>
      </w:r>
      <w:r>
        <w:rPr>
          <w:b/>
        </w:rPr>
        <w:t xml:space="preserve">14-day quarantine has been completed. </w:t>
      </w:r>
    </w:p>
    <w:p w14:paraId="395FEC86" w14:textId="4B820614" w:rsidR="00850B4D" w:rsidRDefault="00605C57">
      <w:pPr>
        <w:pStyle w:val="ListParagraph"/>
        <w:numPr>
          <w:ilvl w:val="2"/>
          <w:numId w:val="3"/>
        </w:numPr>
        <w:tabs>
          <w:tab w:val="left" w:pos="1181"/>
        </w:tabs>
        <w:spacing w:before="44" w:line="242" w:lineRule="auto"/>
        <w:ind w:right="578"/>
        <w:jc w:val="both"/>
      </w:pPr>
      <w:r>
        <w:t>Close contacts who develop symptoms on or before day 14 after their last exposure are</w:t>
      </w:r>
      <w:r>
        <w:rPr>
          <w:spacing w:val="-47"/>
        </w:rPr>
        <w:t xml:space="preserve"> </w:t>
      </w:r>
      <w:r>
        <w:t xml:space="preserve">considered </w:t>
      </w:r>
      <w:r w:rsidR="003D60AF">
        <w:t xml:space="preserve">probable </w:t>
      </w:r>
      <w:r>
        <w:t>cases and</w:t>
      </w:r>
      <w:r>
        <w:rPr>
          <w:spacing w:val="-47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self-isolate</w:t>
      </w:r>
      <w:r>
        <w:rPr>
          <w:spacing w:val="-1"/>
        </w:rPr>
        <w:t xml:space="preserve"> </w:t>
      </w:r>
      <w:r>
        <w:rPr>
          <w:u w:val="single"/>
        </w:rPr>
        <w:t>immediately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testing.</w:t>
      </w:r>
      <w:r w:rsidR="005C061B">
        <w:t xml:space="preserve"> The local health department should be contacted immediately.</w:t>
      </w:r>
    </w:p>
    <w:p w14:paraId="5E703FE0" w14:textId="77777777" w:rsidR="005C061B" w:rsidRDefault="005C061B">
      <w:pPr>
        <w:spacing w:line="242" w:lineRule="auto"/>
        <w:jc w:val="both"/>
      </w:pPr>
    </w:p>
    <w:p w14:paraId="1A124D0B" w14:textId="3F463572" w:rsidR="005C061B" w:rsidRDefault="005C061B" w:rsidP="005C061B">
      <w:pPr>
        <w:spacing w:line="242" w:lineRule="auto"/>
      </w:pPr>
      <w:r w:rsidRPr="003D60AF">
        <w:rPr>
          <w:b/>
          <w:bCs/>
        </w:rPr>
        <w:t>NOTE:</w:t>
      </w:r>
      <w:r>
        <w:t xml:space="preserve">  </w:t>
      </w:r>
      <w:r w:rsidRPr="003D60AF">
        <w:rPr>
          <w:b/>
          <w:bCs/>
        </w:rPr>
        <w:t>Quarantine is 14 days starting AFTER the last day of exposure</w:t>
      </w:r>
      <w:r>
        <w:t xml:space="preserve"> to someone contagious with COVID-19.</w:t>
      </w:r>
      <w:r w:rsidR="003D60AF">
        <w:t xml:space="preserve"> </w:t>
      </w:r>
      <w:r w:rsidR="003D60AF" w:rsidRPr="00DF72F6">
        <w:rPr>
          <w:b/>
          <w:bCs/>
          <w:i/>
          <w:iCs/>
        </w:rPr>
        <w:t>Below is an example</w:t>
      </w:r>
      <w:r w:rsidR="003D60AF">
        <w:t xml:space="preserve"> where a student athlete is exposed on Tuesday the 10</w:t>
      </w:r>
      <w:r w:rsidR="003D60AF" w:rsidRPr="003D60AF">
        <w:rPr>
          <w:vertAlign w:val="superscript"/>
        </w:rPr>
        <w:t>th</w:t>
      </w:r>
      <w:r w:rsidR="003D60AF">
        <w:t>. Their quarantine starts on the 11</w:t>
      </w:r>
      <w:r w:rsidR="003D60AF" w:rsidRPr="003D60AF">
        <w:rPr>
          <w:vertAlign w:val="superscript"/>
        </w:rPr>
        <w:t>th</w:t>
      </w:r>
      <w:r w:rsidR="003D60AF">
        <w:t>, continues for</w:t>
      </w:r>
      <w:r w:rsidR="00B3209E">
        <w:t xml:space="preserve"> </w:t>
      </w:r>
      <w:r w:rsidR="003D60AF">
        <w:t>1</w:t>
      </w:r>
      <w:r w:rsidR="00B3209E">
        <w:t>4</w:t>
      </w:r>
      <w:r w:rsidR="003D60AF">
        <w:t xml:space="preserve"> days (through the </w:t>
      </w:r>
      <w:r w:rsidR="00E849D5">
        <w:t>2</w:t>
      </w:r>
      <w:r w:rsidR="00B3209E">
        <w:t>4</w:t>
      </w:r>
      <w:r w:rsidR="003D60AF" w:rsidRPr="003D60AF">
        <w:rPr>
          <w:vertAlign w:val="superscript"/>
        </w:rPr>
        <w:t>th</w:t>
      </w:r>
      <w:r w:rsidR="003D60AF">
        <w:t>) and they can return to normal activities</w:t>
      </w:r>
      <w:r w:rsidR="00B3209E">
        <w:t xml:space="preserve"> on</w:t>
      </w:r>
      <w:r w:rsidR="003D60AF">
        <w:t xml:space="preserve"> the 2</w:t>
      </w:r>
      <w:r w:rsidR="00B3209E">
        <w:t>5</w:t>
      </w:r>
      <w:r w:rsidR="00B3209E" w:rsidRPr="00B3209E">
        <w:rPr>
          <w:vertAlign w:val="superscript"/>
        </w:rPr>
        <w:t>th</w:t>
      </w:r>
      <w:r w:rsidR="00B3209E">
        <w:t>.</w:t>
      </w:r>
    </w:p>
    <w:p w14:paraId="2518111B" w14:textId="77777777" w:rsidR="003D60AF" w:rsidRDefault="003D60AF" w:rsidP="005C061B">
      <w:pPr>
        <w:spacing w:line="242" w:lineRule="auto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8"/>
        <w:gridCol w:w="1267"/>
        <w:gridCol w:w="1267"/>
        <w:gridCol w:w="1268"/>
      </w:tblGrid>
      <w:tr w:rsidR="0090250F" w:rsidRPr="00DF72F6" w14:paraId="6B6DEFD9" w14:textId="77777777" w:rsidTr="00DF72F6">
        <w:trPr>
          <w:trHeight w:val="350"/>
          <w:jc w:val="center"/>
        </w:trPr>
        <w:tc>
          <w:tcPr>
            <w:tcW w:w="1267" w:type="dxa"/>
            <w:shd w:val="clear" w:color="auto" w:fill="F2F2F2" w:themeFill="background1" w:themeFillShade="F2"/>
          </w:tcPr>
          <w:p w14:paraId="051A53E0" w14:textId="5ED4AA7D" w:rsidR="005C061B" w:rsidRPr="00DF72F6" w:rsidRDefault="005C061B" w:rsidP="0090250F">
            <w:pPr>
              <w:spacing w:line="242" w:lineRule="auto"/>
              <w:jc w:val="center"/>
              <w:rPr>
                <w:b/>
                <w:bCs/>
                <w:sz w:val="18"/>
                <w:szCs w:val="18"/>
              </w:rPr>
            </w:pPr>
            <w:r w:rsidRPr="00DF72F6">
              <w:rPr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5E10681A" w14:textId="396198D3" w:rsidR="005C061B" w:rsidRPr="00DF72F6" w:rsidRDefault="005C061B" w:rsidP="0090250F">
            <w:pPr>
              <w:spacing w:line="242" w:lineRule="auto"/>
              <w:jc w:val="center"/>
              <w:rPr>
                <w:b/>
                <w:bCs/>
                <w:sz w:val="18"/>
                <w:szCs w:val="18"/>
              </w:rPr>
            </w:pPr>
            <w:r w:rsidRPr="00DF72F6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3676A256" w14:textId="2C804863" w:rsidR="005C061B" w:rsidRPr="00DF72F6" w:rsidRDefault="005C061B" w:rsidP="0090250F">
            <w:pPr>
              <w:spacing w:line="242" w:lineRule="auto"/>
              <w:jc w:val="center"/>
              <w:rPr>
                <w:b/>
                <w:bCs/>
                <w:sz w:val="18"/>
                <w:szCs w:val="18"/>
              </w:rPr>
            </w:pPr>
            <w:r w:rsidRPr="00DF72F6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14:paraId="003E7E82" w14:textId="5065C1A0" w:rsidR="005C061B" w:rsidRPr="00DF72F6" w:rsidRDefault="005C061B" w:rsidP="0090250F">
            <w:pPr>
              <w:spacing w:line="242" w:lineRule="auto"/>
              <w:jc w:val="center"/>
              <w:rPr>
                <w:b/>
                <w:bCs/>
                <w:sz w:val="18"/>
                <w:szCs w:val="18"/>
              </w:rPr>
            </w:pPr>
            <w:r w:rsidRPr="00DF72F6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7887FCB7" w14:textId="6AC1F1C9" w:rsidR="005C061B" w:rsidRPr="00DF72F6" w:rsidRDefault="005C061B" w:rsidP="0090250F">
            <w:pPr>
              <w:spacing w:line="242" w:lineRule="auto"/>
              <w:jc w:val="center"/>
              <w:rPr>
                <w:b/>
                <w:bCs/>
                <w:sz w:val="18"/>
                <w:szCs w:val="18"/>
              </w:rPr>
            </w:pPr>
            <w:r w:rsidRPr="00DF72F6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13F7013B" w14:textId="29EADA7C" w:rsidR="005C061B" w:rsidRPr="00DF72F6" w:rsidRDefault="005C061B" w:rsidP="0090250F">
            <w:pPr>
              <w:spacing w:line="242" w:lineRule="auto"/>
              <w:jc w:val="center"/>
              <w:rPr>
                <w:b/>
                <w:bCs/>
                <w:sz w:val="18"/>
                <w:szCs w:val="18"/>
              </w:rPr>
            </w:pPr>
            <w:r w:rsidRPr="00DF72F6">
              <w:rPr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14:paraId="05F6E2F8" w14:textId="22B04D07" w:rsidR="005C061B" w:rsidRPr="00DF72F6" w:rsidRDefault="005C061B" w:rsidP="0090250F">
            <w:pPr>
              <w:spacing w:line="242" w:lineRule="auto"/>
              <w:jc w:val="center"/>
              <w:rPr>
                <w:b/>
                <w:bCs/>
                <w:sz w:val="18"/>
                <w:szCs w:val="18"/>
              </w:rPr>
            </w:pPr>
            <w:r w:rsidRPr="00DF72F6">
              <w:rPr>
                <w:b/>
                <w:bCs/>
                <w:sz w:val="18"/>
                <w:szCs w:val="18"/>
              </w:rPr>
              <w:t>Saturday</w:t>
            </w:r>
          </w:p>
        </w:tc>
      </w:tr>
      <w:tr w:rsidR="0090250F" w:rsidRPr="00DF72F6" w14:paraId="7CF33533" w14:textId="77777777" w:rsidTr="00E05741">
        <w:trPr>
          <w:trHeight w:val="1059"/>
          <w:jc w:val="center"/>
        </w:trPr>
        <w:tc>
          <w:tcPr>
            <w:tcW w:w="1267" w:type="dxa"/>
          </w:tcPr>
          <w:p w14:paraId="73975B07" w14:textId="6087CDB2" w:rsidR="005C061B" w:rsidRPr="00DF72F6" w:rsidRDefault="005C061B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DF72F6">
              <w:rPr>
                <w:sz w:val="18"/>
                <w:szCs w:val="18"/>
              </w:rPr>
              <w:t>8</w:t>
            </w:r>
          </w:p>
        </w:tc>
        <w:tc>
          <w:tcPr>
            <w:tcW w:w="1267" w:type="dxa"/>
          </w:tcPr>
          <w:p w14:paraId="108C1DD9" w14:textId="0AC538AA" w:rsidR="005C061B" w:rsidRPr="00DF72F6" w:rsidRDefault="005C061B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DF72F6">
              <w:rPr>
                <w:sz w:val="18"/>
                <w:szCs w:val="18"/>
              </w:rPr>
              <w:t>9</w:t>
            </w:r>
          </w:p>
        </w:tc>
        <w:tc>
          <w:tcPr>
            <w:tcW w:w="1267" w:type="dxa"/>
          </w:tcPr>
          <w:p w14:paraId="6916B3C2" w14:textId="77777777" w:rsidR="005C061B" w:rsidRPr="00DF72F6" w:rsidRDefault="005C061B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DF72F6">
              <w:rPr>
                <w:sz w:val="18"/>
                <w:szCs w:val="18"/>
              </w:rPr>
              <w:t>10</w:t>
            </w:r>
          </w:p>
          <w:p w14:paraId="6A61BC83" w14:textId="030B19EB" w:rsidR="0090250F" w:rsidRPr="00DF72F6" w:rsidRDefault="0090250F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DF72F6">
              <w:rPr>
                <w:b/>
                <w:bCs/>
                <w:color w:val="FF0000"/>
                <w:sz w:val="18"/>
                <w:szCs w:val="18"/>
              </w:rPr>
              <w:t>EXPOSED TO COVID-19</w:t>
            </w:r>
            <w:r w:rsidR="00ED5E2C">
              <w:rPr>
                <w:b/>
                <w:bCs/>
                <w:color w:val="FF0000"/>
                <w:sz w:val="18"/>
                <w:szCs w:val="18"/>
              </w:rPr>
              <w:t xml:space="preserve"> at GAME</w:t>
            </w:r>
          </w:p>
        </w:tc>
        <w:tc>
          <w:tcPr>
            <w:tcW w:w="1268" w:type="dxa"/>
            <w:shd w:val="clear" w:color="auto" w:fill="EEECE1" w:themeFill="background2"/>
          </w:tcPr>
          <w:p w14:paraId="2A1CB8D8" w14:textId="30306705" w:rsidR="005C061B" w:rsidRDefault="005C061B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E05741">
              <w:rPr>
                <w:sz w:val="18"/>
                <w:szCs w:val="18"/>
              </w:rPr>
              <w:t>11</w:t>
            </w:r>
          </w:p>
          <w:p w14:paraId="4BECEC14" w14:textId="77777777" w:rsidR="00E05741" w:rsidRPr="00E05741" w:rsidRDefault="00E05741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</w:p>
          <w:p w14:paraId="4289CDA6" w14:textId="1AA2B399" w:rsidR="0090250F" w:rsidRPr="00E05741" w:rsidRDefault="0090250F" w:rsidP="0090250F">
            <w:pPr>
              <w:spacing w:line="242" w:lineRule="auto"/>
              <w:jc w:val="center"/>
              <w:rPr>
                <w:b/>
                <w:bCs/>
                <w:sz w:val="18"/>
                <w:szCs w:val="18"/>
              </w:rPr>
            </w:pPr>
            <w:r w:rsidRPr="00E05741">
              <w:rPr>
                <w:b/>
                <w:bCs/>
                <w:sz w:val="18"/>
                <w:szCs w:val="18"/>
              </w:rPr>
              <w:t>FIRST DAY OF QUAR</w:t>
            </w:r>
            <w:r w:rsidR="00B3209E" w:rsidRPr="00E05741">
              <w:rPr>
                <w:b/>
                <w:bCs/>
                <w:sz w:val="18"/>
                <w:szCs w:val="18"/>
              </w:rPr>
              <w:t>A</w:t>
            </w:r>
            <w:r w:rsidRPr="00E05741">
              <w:rPr>
                <w:b/>
                <w:bCs/>
                <w:sz w:val="18"/>
                <w:szCs w:val="18"/>
              </w:rPr>
              <w:t>NTINE</w:t>
            </w:r>
          </w:p>
        </w:tc>
        <w:tc>
          <w:tcPr>
            <w:tcW w:w="1267" w:type="dxa"/>
            <w:shd w:val="clear" w:color="auto" w:fill="EEECE1" w:themeFill="background2"/>
          </w:tcPr>
          <w:p w14:paraId="1045CB4B" w14:textId="5B299D1F" w:rsidR="005C061B" w:rsidRDefault="005C061B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E05741">
              <w:rPr>
                <w:sz w:val="18"/>
                <w:szCs w:val="18"/>
              </w:rPr>
              <w:t>12</w:t>
            </w:r>
          </w:p>
          <w:p w14:paraId="667D90A4" w14:textId="77777777" w:rsidR="00E05741" w:rsidRPr="00E05741" w:rsidRDefault="00E05741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</w:p>
          <w:p w14:paraId="3BA32DE6" w14:textId="594435A9" w:rsidR="0090250F" w:rsidRPr="00E05741" w:rsidRDefault="0090250F" w:rsidP="0090250F">
            <w:pPr>
              <w:spacing w:line="242" w:lineRule="auto"/>
              <w:jc w:val="center"/>
              <w:rPr>
                <w:b/>
                <w:bCs/>
                <w:sz w:val="18"/>
                <w:szCs w:val="18"/>
              </w:rPr>
            </w:pPr>
            <w:r w:rsidRPr="00E05741">
              <w:rPr>
                <w:b/>
                <w:bCs/>
                <w:sz w:val="18"/>
                <w:szCs w:val="18"/>
              </w:rPr>
              <w:t xml:space="preserve">Day </w:t>
            </w:r>
            <w:r w:rsidR="00E849D5" w:rsidRPr="00E0574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7" w:type="dxa"/>
            <w:shd w:val="clear" w:color="auto" w:fill="EEECE1" w:themeFill="background2"/>
          </w:tcPr>
          <w:p w14:paraId="4C4FA477" w14:textId="7A22D05F" w:rsidR="005C061B" w:rsidRDefault="005C061B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E05741">
              <w:rPr>
                <w:sz w:val="18"/>
                <w:szCs w:val="18"/>
              </w:rPr>
              <w:t>13</w:t>
            </w:r>
          </w:p>
          <w:p w14:paraId="24A0C2D3" w14:textId="77777777" w:rsidR="00E05741" w:rsidRPr="00E05741" w:rsidRDefault="00E05741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</w:p>
          <w:p w14:paraId="7E24AD2A" w14:textId="08A9AE98" w:rsidR="0090250F" w:rsidRPr="00E05741" w:rsidRDefault="0090250F" w:rsidP="0090250F">
            <w:pPr>
              <w:spacing w:line="242" w:lineRule="auto"/>
              <w:jc w:val="center"/>
              <w:rPr>
                <w:b/>
                <w:bCs/>
                <w:sz w:val="18"/>
                <w:szCs w:val="18"/>
              </w:rPr>
            </w:pPr>
            <w:r w:rsidRPr="00E05741">
              <w:rPr>
                <w:b/>
                <w:bCs/>
                <w:sz w:val="18"/>
                <w:szCs w:val="18"/>
              </w:rPr>
              <w:t xml:space="preserve">Day </w:t>
            </w:r>
            <w:r w:rsidR="00E849D5" w:rsidRPr="00E0574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8" w:type="dxa"/>
            <w:shd w:val="clear" w:color="auto" w:fill="EEECE1" w:themeFill="background2"/>
          </w:tcPr>
          <w:p w14:paraId="7914F6E6" w14:textId="465EEB4C" w:rsidR="005C061B" w:rsidRDefault="005C061B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E05741">
              <w:rPr>
                <w:sz w:val="18"/>
                <w:szCs w:val="18"/>
              </w:rPr>
              <w:t>14</w:t>
            </w:r>
          </w:p>
          <w:p w14:paraId="4275A9DC" w14:textId="77777777" w:rsidR="00E05741" w:rsidRPr="00E05741" w:rsidRDefault="00E05741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</w:p>
          <w:p w14:paraId="60141194" w14:textId="1D442BF4" w:rsidR="0090250F" w:rsidRPr="00E05741" w:rsidRDefault="0090250F" w:rsidP="0090250F">
            <w:pPr>
              <w:spacing w:line="242" w:lineRule="auto"/>
              <w:jc w:val="center"/>
              <w:rPr>
                <w:b/>
                <w:bCs/>
                <w:sz w:val="18"/>
                <w:szCs w:val="18"/>
              </w:rPr>
            </w:pPr>
            <w:r w:rsidRPr="00E05741">
              <w:rPr>
                <w:b/>
                <w:bCs/>
                <w:sz w:val="18"/>
                <w:szCs w:val="18"/>
              </w:rPr>
              <w:t xml:space="preserve">Day </w:t>
            </w:r>
            <w:r w:rsidR="00E849D5" w:rsidRPr="00E05741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0250F" w:rsidRPr="00DF72F6" w14:paraId="2C0CB6EC" w14:textId="77777777" w:rsidTr="00E05741">
        <w:trPr>
          <w:trHeight w:val="1059"/>
          <w:jc w:val="center"/>
        </w:trPr>
        <w:tc>
          <w:tcPr>
            <w:tcW w:w="1267" w:type="dxa"/>
            <w:shd w:val="clear" w:color="auto" w:fill="EEECE1" w:themeFill="background2"/>
          </w:tcPr>
          <w:p w14:paraId="39868D15" w14:textId="3702424D" w:rsidR="005C061B" w:rsidRDefault="005C061B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E05741">
              <w:rPr>
                <w:sz w:val="18"/>
                <w:szCs w:val="18"/>
              </w:rPr>
              <w:t>15</w:t>
            </w:r>
          </w:p>
          <w:p w14:paraId="6CB65498" w14:textId="77777777" w:rsidR="00E05741" w:rsidRPr="00E05741" w:rsidRDefault="00E05741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</w:p>
          <w:p w14:paraId="194CEEF3" w14:textId="32B7E084" w:rsidR="0090250F" w:rsidRPr="00E05741" w:rsidRDefault="0090250F" w:rsidP="0090250F">
            <w:pPr>
              <w:spacing w:line="242" w:lineRule="auto"/>
              <w:jc w:val="center"/>
              <w:rPr>
                <w:b/>
                <w:bCs/>
                <w:sz w:val="18"/>
                <w:szCs w:val="18"/>
              </w:rPr>
            </w:pPr>
            <w:r w:rsidRPr="00E05741">
              <w:rPr>
                <w:b/>
                <w:bCs/>
                <w:sz w:val="18"/>
                <w:szCs w:val="18"/>
              </w:rPr>
              <w:t xml:space="preserve">Day </w:t>
            </w:r>
            <w:r w:rsidR="00E849D5" w:rsidRPr="00E0574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7" w:type="dxa"/>
            <w:shd w:val="clear" w:color="auto" w:fill="EEECE1" w:themeFill="background2"/>
          </w:tcPr>
          <w:p w14:paraId="63DDDA80" w14:textId="29D83625" w:rsidR="005C061B" w:rsidRDefault="005C061B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E05741">
              <w:rPr>
                <w:sz w:val="18"/>
                <w:szCs w:val="18"/>
              </w:rPr>
              <w:t>16</w:t>
            </w:r>
          </w:p>
          <w:p w14:paraId="66A1E4B5" w14:textId="77777777" w:rsidR="00E05741" w:rsidRPr="00E05741" w:rsidRDefault="00E05741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</w:p>
          <w:p w14:paraId="377798D9" w14:textId="7E0FB86B" w:rsidR="0090250F" w:rsidRPr="00E05741" w:rsidRDefault="0090250F" w:rsidP="0090250F">
            <w:pPr>
              <w:spacing w:line="242" w:lineRule="auto"/>
              <w:jc w:val="center"/>
              <w:rPr>
                <w:b/>
                <w:bCs/>
                <w:sz w:val="18"/>
                <w:szCs w:val="18"/>
              </w:rPr>
            </w:pPr>
            <w:r w:rsidRPr="00E05741">
              <w:rPr>
                <w:b/>
                <w:bCs/>
                <w:sz w:val="18"/>
                <w:szCs w:val="18"/>
              </w:rPr>
              <w:t xml:space="preserve">Day </w:t>
            </w:r>
            <w:r w:rsidR="00E849D5" w:rsidRPr="00E0574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67" w:type="dxa"/>
            <w:shd w:val="clear" w:color="auto" w:fill="EEECE1" w:themeFill="background2"/>
          </w:tcPr>
          <w:p w14:paraId="2C667FB3" w14:textId="6BCFE797" w:rsidR="005C061B" w:rsidRDefault="005C061B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E05741">
              <w:rPr>
                <w:sz w:val="18"/>
                <w:szCs w:val="18"/>
              </w:rPr>
              <w:t>17</w:t>
            </w:r>
          </w:p>
          <w:p w14:paraId="21F48504" w14:textId="77777777" w:rsidR="00E05741" w:rsidRPr="00E05741" w:rsidRDefault="00E05741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</w:p>
          <w:p w14:paraId="022F9BFF" w14:textId="209D2D9A" w:rsidR="0090250F" w:rsidRPr="00E05741" w:rsidRDefault="0090250F" w:rsidP="0090250F">
            <w:pPr>
              <w:spacing w:line="242" w:lineRule="auto"/>
              <w:jc w:val="center"/>
              <w:rPr>
                <w:b/>
                <w:bCs/>
                <w:sz w:val="18"/>
                <w:szCs w:val="18"/>
              </w:rPr>
            </w:pPr>
            <w:r w:rsidRPr="00E05741">
              <w:rPr>
                <w:b/>
                <w:bCs/>
                <w:sz w:val="18"/>
                <w:szCs w:val="18"/>
              </w:rPr>
              <w:t xml:space="preserve">Day </w:t>
            </w:r>
            <w:r w:rsidR="00E849D5" w:rsidRPr="00E0574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68" w:type="dxa"/>
            <w:shd w:val="clear" w:color="auto" w:fill="EEECE1" w:themeFill="background2"/>
          </w:tcPr>
          <w:p w14:paraId="0AE2CA43" w14:textId="3C9FB95A" w:rsidR="005C061B" w:rsidRDefault="005C061B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E05741">
              <w:rPr>
                <w:sz w:val="18"/>
                <w:szCs w:val="18"/>
              </w:rPr>
              <w:t>18</w:t>
            </w:r>
          </w:p>
          <w:p w14:paraId="569695CC" w14:textId="77777777" w:rsidR="00E05741" w:rsidRPr="00E05741" w:rsidRDefault="00E05741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</w:p>
          <w:p w14:paraId="77802CF9" w14:textId="7FEB7988" w:rsidR="0090250F" w:rsidRPr="00E05741" w:rsidRDefault="0090250F" w:rsidP="0090250F">
            <w:pPr>
              <w:spacing w:line="242" w:lineRule="auto"/>
              <w:jc w:val="center"/>
              <w:rPr>
                <w:b/>
                <w:bCs/>
                <w:sz w:val="18"/>
                <w:szCs w:val="18"/>
              </w:rPr>
            </w:pPr>
            <w:r w:rsidRPr="00E05741">
              <w:rPr>
                <w:b/>
                <w:bCs/>
                <w:sz w:val="18"/>
                <w:szCs w:val="18"/>
              </w:rPr>
              <w:t xml:space="preserve">Day </w:t>
            </w:r>
            <w:r w:rsidR="00E849D5" w:rsidRPr="00E0574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67" w:type="dxa"/>
            <w:shd w:val="clear" w:color="auto" w:fill="EEECE1" w:themeFill="background2"/>
          </w:tcPr>
          <w:p w14:paraId="24158438" w14:textId="69FDA6B9" w:rsidR="005C061B" w:rsidRDefault="005C061B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E05741">
              <w:rPr>
                <w:sz w:val="18"/>
                <w:szCs w:val="18"/>
              </w:rPr>
              <w:t>19</w:t>
            </w:r>
          </w:p>
          <w:p w14:paraId="42F1EB76" w14:textId="77777777" w:rsidR="00E05741" w:rsidRPr="00E05741" w:rsidRDefault="00E05741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</w:p>
          <w:p w14:paraId="0B4A342A" w14:textId="15C1D81F" w:rsidR="0090250F" w:rsidRPr="00E05741" w:rsidRDefault="0090250F" w:rsidP="0090250F">
            <w:pPr>
              <w:spacing w:line="242" w:lineRule="auto"/>
              <w:jc w:val="center"/>
              <w:rPr>
                <w:b/>
                <w:bCs/>
                <w:sz w:val="18"/>
                <w:szCs w:val="18"/>
              </w:rPr>
            </w:pPr>
            <w:r w:rsidRPr="00E05741">
              <w:rPr>
                <w:b/>
                <w:bCs/>
                <w:sz w:val="18"/>
                <w:szCs w:val="18"/>
              </w:rPr>
              <w:t xml:space="preserve">Day </w:t>
            </w:r>
            <w:r w:rsidR="00E849D5" w:rsidRPr="00E0574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67" w:type="dxa"/>
            <w:shd w:val="clear" w:color="auto" w:fill="EEECE1" w:themeFill="background2"/>
          </w:tcPr>
          <w:p w14:paraId="09C67BB3" w14:textId="55E2E90E" w:rsidR="005C061B" w:rsidRDefault="005C061B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E05741">
              <w:rPr>
                <w:sz w:val="18"/>
                <w:szCs w:val="18"/>
              </w:rPr>
              <w:t>20</w:t>
            </w:r>
          </w:p>
          <w:p w14:paraId="7D139A18" w14:textId="77777777" w:rsidR="00E05741" w:rsidRPr="00E05741" w:rsidRDefault="00E05741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</w:p>
          <w:p w14:paraId="38BFE26F" w14:textId="6343C2DE" w:rsidR="0090250F" w:rsidRPr="00E05741" w:rsidRDefault="00E849D5" w:rsidP="0090250F">
            <w:pPr>
              <w:spacing w:line="242" w:lineRule="auto"/>
              <w:jc w:val="center"/>
              <w:rPr>
                <w:b/>
                <w:bCs/>
                <w:sz w:val="18"/>
                <w:szCs w:val="18"/>
              </w:rPr>
            </w:pPr>
            <w:r w:rsidRPr="00E05741">
              <w:rPr>
                <w:b/>
                <w:bCs/>
                <w:sz w:val="18"/>
                <w:szCs w:val="18"/>
              </w:rPr>
              <w:t>Day 10</w:t>
            </w:r>
          </w:p>
        </w:tc>
        <w:tc>
          <w:tcPr>
            <w:tcW w:w="1268" w:type="dxa"/>
            <w:shd w:val="clear" w:color="auto" w:fill="EEECE1" w:themeFill="background2"/>
          </w:tcPr>
          <w:p w14:paraId="57BF237B" w14:textId="740B8D04" w:rsidR="005C061B" w:rsidRDefault="005C061B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E05741">
              <w:rPr>
                <w:sz w:val="18"/>
                <w:szCs w:val="18"/>
              </w:rPr>
              <w:t>21</w:t>
            </w:r>
          </w:p>
          <w:p w14:paraId="7A2DCDDB" w14:textId="77777777" w:rsidR="00E05741" w:rsidRPr="00E05741" w:rsidRDefault="00E05741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</w:p>
          <w:p w14:paraId="345E987D" w14:textId="1552E78B" w:rsidR="0090250F" w:rsidRPr="00E05741" w:rsidRDefault="00B3209E" w:rsidP="00E849D5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E05741">
              <w:rPr>
                <w:b/>
                <w:bCs/>
                <w:sz w:val="18"/>
                <w:szCs w:val="18"/>
              </w:rPr>
              <w:t>Day 11</w:t>
            </w:r>
          </w:p>
        </w:tc>
      </w:tr>
      <w:tr w:rsidR="0090250F" w:rsidRPr="00DF72F6" w14:paraId="0D86B791" w14:textId="77777777" w:rsidTr="00E05741">
        <w:trPr>
          <w:trHeight w:val="1059"/>
          <w:jc w:val="center"/>
        </w:trPr>
        <w:tc>
          <w:tcPr>
            <w:tcW w:w="1267" w:type="dxa"/>
            <w:shd w:val="clear" w:color="auto" w:fill="EEECE1" w:themeFill="background2"/>
          </w:tcPr>
          <w:p w14:paraId="65770C91" w14:textId="4A3F510E" w:rsidR="0090250F" w:rsidRDefault="0090250F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E05741">
              <w:rPr>
                <w:sz w:val="18"/>
                <w:szCs w:val="18"/>
              </w:rPr>
              <w:t>22</w:t>
            </w:r>
          </w:p>
          <w:p w14:paraId="7A1561B8" w14:textId="77777777" w:rsidR="00E05741" w:rsidRPr="00E05741" w:rsidRDefault="00E05741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</w:p>
          <w:p w14:paraId="3A19BE7F" w14:textId="3C8546B3" w:rsidR="0090250F" w:rsidRPr="00E05741" w:rsidRDefault="00B3209E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E05741">
              <w:rPr>
                <w:b/>
                <w:bCs/>
                <w:sz w:val="18"/>
                <w:szCs w:val="18"/>
              </w:rPr>
              <w:t>Day 12</w:t>
            </w:r>
          </w:p>
        </w:tc>
        <w:tc>
          <w:tcPr>
            <w:tcW w:w="1267" w:type="dxa"/>
            <w:shd w:val="clear" w:color="auto" w:fill="EEECE1" w:themeFill="background2"/>
          </w:tcPr>
          <w:p w14:paraId="3ADE857A" w14:textId="2152D5AB" w:rsidR="0090250F" w:rsidRDefault="0090250F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E05741">
              <w:rPr>
                <w:sz w:val="18"/>
                <w:szCs w:val="18"/>
              </w:rPr>
              <w:t>23</w:t>
            </w:r>
          </w:p>
          <w:p w14:paraId="01DBC47C" w14:textId="77777777" w:rsidR="00E05741" w:rsidRPr="00E05741" w:rsidRDefault="00E05741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</w:p>
          <w:p w14:paraId="08ADDC4A" w14:textId="7C6F2AFA" w:rsidR="0090250F" w:rsidRPr="00E05741" w:rsidRDefault="00B3209E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E05741">
              <w:rPr>
                <w:b/>
                <w:bCs/>
                <w:sz w:val="18"/>
                <w:szCs w:val="18"/>
              </w:rPr>
              <w:t>Day 13</w:t>
            </w:r>
          </w:p>
        </w:tc>
        <w:tc>
          <w:tcPr>
            <w:tcW w:w="1267" w:type="dxa"/>
            <w:shd w:val="clear" w:color="auto" w:fill="EEECE1" w:themeFill="background2"/>
          </w:tcPr>
          <w:p w14:paraId="075A195E" w14:textId="670D87D6" w:rsidR="0090250F" w:rsidRDefault="0090250F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E05741">
              <w:rPr>
                <w:sz w:val="18"/>
                <w:szCs w:val="18"/>
              </w:rPr>
              <w:t>24</w:t>
            </w:r>
          </w:p>
          <w:p w14:paraId="0D20FED4" w14:textId="77777777" w:rsidR="00E05741" w:rsidRPr="00E05741" w:rsidRDefault="00E05741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</w:p>
          <w:p w14:paraId="10E8C7AC" w14:textId="140F3BAC" w:rsidR="0090250F" w:rsidRPr="00E05741" w:rsidRDefault="00B3209E" w:rsidP="0090250F">
            <w:pPr>
              <w:spacing w:line="242" w:lineRule="auto"/>
              <w:jc w:val="center"/>
              <w:rPr>
                <w:b/>
                <w:bCs/>
                <w:sz w:val="18"/>
                <w:szCs w:val="18"/>
              </w:rPr>
            </w:pPr>
            <w:r w:rsidRPr="00E05741">
              <w:rPr>
                <w:b/>
                <w:bCs/>
                <w:sz w:val="18"/>
                <w:szCs w:val="18"/>
              </w:rPr>
              <w:t>Day 14</w:t>
            </w:r>
          </w:p>
        </w:tc>
        <w:tc>
          <w:tcPr>
            <w:tcW w:w="1268" w:type="dxa"/>
          </w:tcPr>
          <w:p w14:paraId="7646F607" w14:textId="77777777" w:rsidR="0090250F" w:rsidRPr="00DF72F6" w:rsidRDefault="0090250F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DF72F6">
              <w:rPr>
                <w:sz w:val="18"/>
                <w:szCs w:val="18"/>
              </w:rPr>
              <w:t>25</w:t>
            </w:r>
          </w:p>
          <w:p w14:paraId="4D40BB38" w14:textId="6603E322" w:rsidR="00E849D5" w:rsidRPr="00DF72F6" w:rsidRDefault="00B3209E" w:rsidP="00E849D5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DF72F6">
              <w:rPr>
                <w:b/>
                <w:bCs/>
                <w:color w:val="FF0000"/>
                <w:sz w:val="18"/>
                <w:szCs w:val="18"/>
              </w:rPr>
              <w:t>RETURN TO NORMAL ACTIVITIES</w:t>
            </w:r>
          </w:p>
        </w:tc>
        <w:tc>
          <w:tcPr>
            <w:tcW w:w="1267" w:type="dxa"/>
          </w:tcPr>
          <w:p w14:paraId="475B33DA" w14:textId="64614E30" w:rsidR="0090250F" w:rsidRPr="00DF72F6" w:rsidRDefault="0090250F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DF72F6">
              <w:rPr>
                <w:sz w:val="18"/>
                <w:szCs w:val="18"/>
              </w:rPr>
              <w:t>26</w:t>
            </w:r>
          </w:p>
        </w:tc>
        <w:tc>
          <w:tcPr>
            <w:tcW w:w="1267" w:type="dxa"/>
          </w:tcPr>
          <w:p w14:paraId="10E10A3D" w14:textId="180F3B3A" w:rsidR="0090250F" w:rsidRPr="00DF72F6" w:rsidRDefault="0090250F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DF72F6">
              <w:rPr>
                <w:sz w:val="18"/>
                <w:szCs w:val="18"/>
              </w:rPr>
              <w:t>27</w:t>
            </w:r>
          </w:p>
        </w:tc>
        <w:tc>
          <w:tcPr>
            <w:tcW w:w="1268" w:type="dxa"/>
          </w:tcPr>
          <w:p w14:paraId="24528A0C" w14:textId="45495EC8" w:rsidR="0090250F" w:rsidRPr="00DF72F6" w:rsidRDefault="0090250F" w:rsidP="0090250F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DF72F6">
              <w:rPr>
                <w:sz w:val="18"/>
                <w:szCs w:val="18"/>
              </w:rPr>
              <w:t>28</w:t>
            </w:r>
          </w:p>
        </w:tc>
      </w:tr>
    </w:tbl>
    <w:p w14:paraId="22C22D6A" w14:textId="0E550205" w:rsidR="00DF72F6" w:rsidRDefault="00DF72F6" w:rsidP="00E05741">
      <w:pPr>
        <w:pStyle w:val="Title"/>
        <w:ind w:left="0"/>
        <w:rPr>
          <w:rFonts w:ascii="Century Gothic" w:hAnsi="Century Gothic" w:cs="Calibri Light"/>
          <w:color w:val="002060"/>
          <w:sz w:val="16"/>
          <w:szCs w:val="16"/>
        </w:rPr>
      </w:pPr>
    </w:p>
    <w:p w14:paraId="6E3B2A5E" w14:textId="7EBBB281" w:rsidR="00DF72F6" w:rsidRDefault="00DF72F6" w:rsidP="00DF72F6">
      <w:pPr>
        <w:pStyle w:val="Title"/>
        <w:jc w:val="center"/>
        <w:rPr>
          <w:rFonts w:ascii="Century Gothic" w:hAnsi="Century Gothic" w:cs="Calibri Light"/>
          <w:color w:val="002060"/>
          <w:sz w:val="16"/>
          <w:szCs w:val="16"/>
        </w:rPr>
      </w:pPr>
    </w:p>
    <w:p w14:paraId="01BBEB4A" w14:textId="77777777" w:rsidR="00E05741" w:rsidRDefault="00E05741" w:rsidP="00DF72F6">
      <w:pPr>
        <w:pStyle w:val="Title"/>
        <w:jc w:val="center"/>
        <w:rPr>
          <w:rFonts w:ascii="Century Gothic" w:hAnsi="Century Gothic" w:cs="Calibri Light"/>
          <w:color w:val="002060"/>
          <w:sz w:val="16"/>
          <w:szCs w:val="16"/>
        </w:rPr>
      </w:pPr>
    </w:p>
    <w:p w14:paraId="003290A2" w14:textId="1B8FA8AE" w:rsidR="00DF72F6" w:rsidRPr="001B3FA0" w:rsidRDefault="00DF72F6" w:rsidP="00DF72F6">
      <w:pPr>
        <w:pStyle w:val="Title"/>
        <w:jc w:val="center"/>
        <w:rPr>
          <w:rFonts w:ascii="Century Gothic" w:hAnsi="Century Gothic" w:cs="Calibri Light"/>
          <w:b w:val="0"/>
          <w:bCs w:val="0"/>
          <w:color w:val="002060"/>
          <w:sz w:val="16"/>
          <w:szCs w:val="16"/>
        </w:rPr>
      </w:pPr>
      <w:r w:rsidRPr="001B3FA0">
        <w:rPr>
          <w:rFonts w:ascii="Century Gothic" w:hAnsi="Century Gothic" w:cs="Calibri Light"/>
          <w:color w:val="002060"/>
          <w:sz w:val="16"/>
          <w:szCs w:val="16"/>
        </w:rPr>
        <w:t>From Mid-Michigan District, Central Michigan District and District Health Department #10</w:t>
      </w:r>
    </w:p>
    <w:p w14:paraId="2EE346F5" w14:textId="15D8972D" w:rsidR="00DF72F6" w:rsidRDefault="00DF72F6" w:rsidP="00DF72F6"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025F002" wp14:editId="2A755E23">
            <wp:extent cx="1516566" cy="5878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475" cy="713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 w:rsidR="00D40D15">
        <w:rPr>
          <w:noProof/>
        </w:rPr>
        <w:drawing>
          <wp:inline distT="0" distB="0" distL="0" distR="0" wp14:anchorId="0528B1DA" wp14:editId="45E8FA56">
            <wp:extent cx="847725" cy="554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48B7D910" wp14:editId="500F0A16">
            <wp:extent cx="1508475" cy="4786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16" cy="57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081766" w14:textId="076BA63A" w:rsidR="00B23965" w:rsidRDefault="00B23965"/>
    <w:p w14:paraId="47D4BD09" w14:textId="4764E46D" w:rsidR="00DF72F6" w:rsidRDefault="00DF72F6"/>
    <w:p w14:paraId="703C5D89" w14:textId="71454AF6" w:rsidR="00B23965" w:rsidRPr="00DF72F6" w:rsidRDefault="00B23965">
      <w:pPr>
        <w:rPr>
          <w:sz w:val="16"/>
          <w:szCs w:val="16"/>
        </w:rPr>
      </w:pPr>
      <w:r w:rsidRPr="00DF72F6">
        <w:rPr>
          <w:sz w:val="16"/>
          <w:szCs w:val="16"/>
        </w:rPr>
        <w:t xml:space="preserve">Adapted from: COVID-19 Contact Tracing for K-12 Sports Teams Louisiana Department of Health </w:t>
      </w:r>
    </w:p>
    <w:p w14:paraId="7FDA9BD8" w14:textId="1BFBF136" w:rsidR="00B23965" w:rsidRPr="008E23FC" w:rsidRDefault="00D40D15">
      <w:pPr>
        <w:rPr>
          <w:sz w:val="18"/>
          <w:szCs w:val="18"/>
        </w:rPr>
      </w:pPr>
      <w:hyperlink r:id="rId13" w:history="1">
        <w:r w:rsidR="00B23965" w:rsidRPr="00DF72F6">
          <w:rPr>
            <w:rStyle w:val="Hyperlink"/>
            <w:sz w:val="16"/>
            <w:szCs w:val="16"/>
          </w:rPr>
          <w:t>https://ldh.la.gov/assets/oph/Coronavirus/resources/ContactTracing/ContactTracingK-12SportsTeam.pdf</w:t>
        </w:r>
      </w:hyperlink>
      <w:r w:rsidR="00B23965" w:rsidRPr="008E23FC">
        <w:rPr>
          <w:sz w:val="18"/>
          <w:szCs w:val="18"/>
        </w:rPr>
        <w:t xml:space="preserve"> </w:t>
      </w:r>
    </w:p>
    <w:sectPr w:rsidR="00B23965" w:rsidRPr="008E23FC" w:rsidSect="008E23FC">
      <w:headerReference w:type="default" r:id="rId14"/>
      <w:footerReference w:type="default" r:id="rId15"/>
      <w:pgSz w:w="12240" w:h="15840"/>
      <w:pgMar w:top="1440" w:right="1440" w:bottom="1440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7E96D" w14:textId="77777777" w:rsidR="004D614A" w:rsidRDefault="004D614A">
      <w:r>
        <w:separator/>
      </w:r>
    </w:p>
  </w:endnote>
  <w:endnote w:type="continuationSeparator" w:id="0">
    <w:p w14:paraId="523E4F8F" w14:textId="77777777" w:rsidR="004D614A" w:rsidRDefault="004D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93728" w14:textId="66810DBC" w:rsidR="008E23FC" w:rsidRPr="008E23FC" w:rsidRDefault="008E23FC">
    <w:pPr>
      <w:pStyle w:val="Footer"/>
      <w:rPr>
        <w:color w:val="808080" w:themeColor="background1" w:themeShade="80"/>
        <w:sz w:val="18"/>
        <w:szCs w:val="18"/>
      </w:rPr>
    </w:pPr>
    <w:r w:rsidRPr="008E23FC">
      <w:rPr>
        <w:color w:val="808080" w:themeColor="background1" w:themeShade="80"/>
        <w:sz w:val="18"/>
        <w:szCs w:val="18"/>
      </w:rPr>
      <w:ptab w:relativeTo="margin" w:alignment="right" w:leader="none"/>
    </w:r>
    <w:r w:rsidRPr="008E23FC">
      <w:rPr>
        <w:color w:val="808080" w:themeColor="background1" w:themeShade="80"/>
        <w:sz w:val="18"/>
        <w:szCs w:val="18"/>
      </w:rPr>
      <w:t xml:space="preserve">Revised </w:t>
    </w:r>
    <w:r w:rsidR="00B3209E">
      <w:rPr>
        <w:color w:val="808080" w:themeColor="background1" w:themeShade="80"/>
        <w:sz w:val="18"/>
        <w:szCs w:val="18"/>
      </w:rPr>
      <w:t>4</w:t>
    </w:r>
    <w:r w:rsidRPr="008E23FC">
      <w:rPr>
        <w:color w:val="808080" w:themeColor="background1" w:themeShade="80"/>
        <w:sz w:val="18"/>
        <w:szCs w:val="18"/>
      </w:rPr>
      <w:t>/</w:t>
    </w:r>
    <w:r w:rsidR="00B3209E">
      <w:rPr>
        <w:color w:val="808080" w:themeColor="background1" w:themeShade="80"/>
        <w:sz w:val="18"/>
        <w:szCs w:val="18"/>
      </w:rPr>
      <w:t>6</w:t>
    </w:r>
    <w:r w:rsidRPr="008E23FC">
      <w:rPr>
        <w:color w:val="808080" w:themeColor="background1" w:themeShade="80"/>
        <w:sz w:val="18"/>
        <w:szCs w:val="18"/>
      </w:rPr>
      <w:t xml:space="preserve">/21 </w:t>
    </w:r>
    <w:r w:rsidR="00B3209E">
      <w:rPr>
        <w:color w:val="808080" w:themeColor="background1" w:themeShade="80"/>
        <w:sz w:val="18"/>
        <w:szCs w:val="18"/>
      </w:rPr>
      <w:t>L</w:t>
    </w:r>
    <w:r w:rsidRPr="008E23FC">
      <w:rPr>
        <w:color w:val="808080" w:themeColor="background1" w:themeShade="80"/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C1F81" w14:textId="77777777" w:rsidR="004D614A" w:rsidRDefault="004D614A">
      <w:r>
        <w:separator/>
      </w:r>
    </w:p>
  </w:footnote>
  <w:footnote w:type="continuationSeparator" w:id="0">
    <w:p w14:paraId="7F1EF1DE" w14:textId="77777777" w:rsidR="004D614A" w:rsidRDefault="004D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3EFD" w14:textId="0DF02A13" w:rsidR="00850B4D" w:rsidRDefault="00850B4D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3C1D"/>
    <w:multiLevelType w:val="hybridMultilevel"/>
    <w:tmpl w:val="ED1E54C8"/>
    <w:lvl w:ilvl="0" w:tplc="E4867E7E">
      <w:numFmt w:val="bullet"/>
      <w:lvlText w:val=""/>
      <w:lvlJc w:val="left"/>
      <w:pPr>
        <w:ind w:left="1540" w:hanging="41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6F0F7D4">
      <w:numFmt w:val="bullet"/>
      <w:lvlText w:val="•"/>
      <w:lvlJc w:val="left"/>
      <w:pPr>
        <w:ind w:left="2344" w:hanging="411"/>
      </w:pPr>
      <w:rPr>
        <w:rFonts w:hint="default"/>
        <w:lang w:val="en-US" w:eastAsia="en-US" w:bidi="ar-SA"/>
      </w:rPr>
    </w:lvl>
    <w:lvl w:ilvl="2" w:tplc="1D629514">
      <w:numFmt w:val="bullet"/>
      <w:lvlText w:val="•"/>
      <w:lvlJc w:val="left"/>
      <w:pPr>
        <w:ind w:left="3148" w:hanging="411"/>
      </w:pPr>
      <w:rPr>
        <w:rFonts w:hint="default"/>
        <w:lang w:val="en-US" w:eastAsia="en-US" w:bidi="ar-SA"/>
      </w:rPr>
    </w:lvl>
    <w:lvl w:ilvl="3" w:tplc="B99C4204">
      <w:numFmt w:val="bullet"/>
      <w:lvlText w:val="•"/>
      <w:lvlJc w:val="left"/>
      <w:pPr>
        <w:ind w:left="3952" w:hanging="411"/>
      </w:pPr>
      <w:rPr>
        <w:rFonts w:hint="default"/>
        <w:lang w:val="en-US" w:eastAsia="en-US" w:bidi="ar-SA"/>
      </w:rPr>
    </w:lvl>
    <w:lvl w:ilvl="4" w:tplc="F0A0E9E8">
      <w:numFmt w:val="bullet"/>
      <w:lvlText w:val="•"/>
      <w:lvlJc w:val="left"/>
      <w:pPr>
        <w:ind w:left="4756" w:hanging="411"/>
      </w:pPr>
      <w:rPr>
        <w:rFonts w:hint="default"/>
        <w:lang w:val="en-US" w:eastAsia="en-US" w:bidi="ar-SA"/>
      </w:rPr>
    </w:lvl>
    <w:lvl w:ilvl="5" w:tplc="0DB41B94">
      <w:numFmt w:val="bullet"/>
      <w:lvlText w:val="•"/>
      <w:lvlJc w:val="left"/>
      <w:pPr>
        <w:ind w:left="5560" w:hanging="411"/>
      </w:pPr>
      <w:rPr>
        <w:rFonts w:hint="default"/>
        <w:lang w:val="en-US" w:eastAsia="en-US" w:bidi="ar-SA"/>
      </w:rPr>
    </w:lvl>
    <w:lvl w:ilvl="6" w:tplc="7A84C0A4">
      <w:numFmt w:val="bullet"/>
      <w:lvlText w:val="•"/>
      <w:lvlJc w:val="left"/>
      <w:pPr>
        <w:ind w:left="6364" w:hanging="411"/>
      </w:pPr>
      <w:rPr>
        <w:rFonts w:hint="default"/>
        <w:lang w:val="en-US" w:eastAsia="en-US" w:bidi="ar-SA"/>
      </w:rPr>
    </w:lvl>
    <w:lvl w:ilvl="7" w:tplc="F1667C3E">
      <w:numFmt w:val="bullet"/>
      <w:lvlText w:val="•"/>
      <w:lvlJc w:val="left"/>
      <w:pPr>
        <w:ind w:left="7168" w:hanging="411"/>
      </w:pPr>
      <w:rPr>
        <w:rFonts w:hint="default"/>
        <w:lang w:val="en-US" w:eastAsia="en-US" w:bidi="ar-SA"/>
      </w:rPr>
    </w:lvl>
    <w:lvl w:ilvl="8" w:tplc="D1DC8A52">
      <w:numFmt w:val="bullet"/>
      <w:lvlText w:val="•"/>
      <w:lvlJc w:val="left"/>
      <w:pPr>
        <w:ind w:left="7972" w:hanging="411"/>
      </w:pPr>
      <w:rPr>
        <w:rFonts w:hint="default"/>
        <w:lang w:val="en-US" w:eastAsia="en-US" w:bidi="ar-SA"/>
      </w:rPr>
    </w:lvl>
  </w:abstractNum>
  <w:abstractNum w:abstractNumId="1" w15:restartNumberingAfterBreak="0">
    <w:nsid w:val="3D577EEA"/>
    <w:multiLevelType w:val="hybridMultilevel"/>
    <w:tmpl w:val="520036F4"/>
    <w:lvl w:ilvl="0" w:tplc="9EAA69FE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A9F8FBC0">
      <w:numFmt w:val="bullet"/>
      <w:lvlText w:val="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E2CC320">
      <w:numFmt w:val="bullet"/>
      <w:lvlText w:val="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20DABC8E">
      <w:numFmt w:val="bullet"/>
      <w:lvlText w:val="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3DFC74E6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5" w:tplc="1C2C0632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6" w:tplc="29006632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7" w:tplc="F320AF42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  <w:lvl w:ilvl="8" w:tplc="07BAC5F6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AB37CAE"/>
    <w:multiLevelType w:val="hybridMultilevel"/>
    <w:tmpl w:val="D24A0CF4"/>
    <w:lvl w:ilvl="0" w:tplc="4DFAD4CA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E26FEE6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2" w:tplc="8B78E1FE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 w:tplc="7D3AB710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4" w:tplc="695EDC9E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5" w:tplc="4F74A1FE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F7ECC046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CB18FC62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050271A0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4D"/>
    <w:rsid w:val="003D60AF"/>
    <w:rsid w:val="004D614A"/>
    <w:rsid w:val="005C061B"/>
    <w:rsid w:val="00605C57"/>
    <w:rsid w:val="006140A5"/>
    <w:rsid w:val="00850B4D"/>
    <w:rsid w:val="008E23FC"/>
    <w:rsid w:val="0090250F"/>
    <w:rsid w:val="00B23965"/>
    <w:rsid w:val="00B3209E"/>
    <w:rsid w:val="00BC70F4"/>
    <w:rsid w:val="00D40D15"/>
    <w:rsid w:val="00D72DE4"/>
    <w:rsid w:val="00DF72F6"/>
    <w:rsid w:val="00E05741"/>
    <w:rsid w:val="00E849D5"/>
    <w:rsid w:val="00ED5E2C"/>
    <w:rsid w:val="00F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57C3E9"/>
  <w15:docId w15:val="{0E9C82D6-7F22-40A4-A419-056EAB95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</w:style>
  <w:style w:type="paragraph" w:styleId="Title">
    <w:name w:val="Title"/>
    <w:basedOn w:val="Normal"/>
    <w:link w:val="TitleChar"/>
    <w:uiPriority w:val="10"/>
    <w:qFormat/>
    <w:pPr>
      <w:spacing w:before="34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614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0A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4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0A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C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9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965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DF72F6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ldh.la.gov/assets/oph/Coronavirus/resources/ContactTracing/ContactTracingK-12SportsTeam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Iberg Johnson</dc:creator>
  <cp:lastModifiedBy>Jennifer Morse</cp:lastModifiedBy>
  <cp:revision>4</cp:revision>
  <dcterms:created xsi:type="dcterms:W3CDTF">2021-04-07T14:11:00Z</dcterms:created>
  <dcterms:modified xsi:type="dcterms:W3CDTF">2021-04-08T18:12:00Z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2021-02-19T00:00:00Z</vt:filetime>
  </property>
</Properties>
</file>